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67F" w:rsidRDefault="00842409" w:rsidP="00842409">
      <w:pPr>
        <w:jc w:val="center"/>
        <w:rPr>
          <w:u w:val="single"/>
        </w:rPr>
      </w:pPr>
      <w:r w:rsidRPr="00842409">
        <w:rPr>
          <w:u w:val="single"/>
        </w:rPr>
        <w:t>Tragedy of the Commons</w:t>
      </w:r>
    </w:p>
    <w:p w:rsidR="00842409" w:rsidRDefault="00842409" w:rsidP="00842409">
      <w:r>
        <w:t>Having a commons (publicly-owned property) sounds like a great idea, so why do stories about the commons – the ocean, rivers, and air – so often turn tragic? Why are so many species facing extinction? Why are so many resources being depleted?</w:t>
      </w:r>
    </w:p>
    <w:p w:rsidR="00842409" w:rsidRPr="00842409" w:rsidRDefault="00842409" w:rsidP="00842409">
      <w:pPr>
        <w:rPr>
          <w:u w:val="single"/>
        </w:rPr>
      </w:pPr>
      <w:r w:rsidRPr="00842409">
        <w:rPr>
          <w:u w:val="single"/>
        </w:rPr>
        <w:t>Step 1:</w:t>
      </w:r>
    </w:p>
    <w:p w:rsidR="00842409" w:rsidRDefault="00842409" w:rsidP="00842409">
      <w:r>
        <w:t>Open bunny game.</w:t>
      </w:r>
    </w:p>
    <w:p w:rsidR="00842409" w:rsidRDefault="00842409" w:rsidP="00842409">
      <w:r>
        <w:t xml:space="preserve">Read: </w:t>
      </w:r>
      <w:r w:rsidRPr="00842409">
        <w:rPr>
          <w:u w:val="single"/>
        </w:rPr>
        <w:t>About the game.</w:t>
      </w:r>
    </w:p>
    <w:p w:rsidR="00842409" w:rsidRDefault="00842409" w:rsidP="00842409">
      <w:r>
        <w:t xml:space="preserve">Read: </w:t>
      </w:r>
      <w:r w:rsidRPr="00842409">
        <w:rPr>
          <w:u w:val="single"/>
        </w:rPr>
        <w:t>The Instructions.</w:t>
      </w:r>
    </w:p>
    <w:p w:rsidR="00842409" w:rsidRDefault="00842409" w:rsidP="00842409">
      <w:r>
        <w:t>Play the bunny game.</w:t>
      </w:r>
    </w:p>
    <w:p w:rsidR="00842409" w:rsidRDefault="00842409" w:rsidP="00842409">
      <w:pPr>
        <w:rPr>
          <w:u w:val="single"/>
        </w:rPr>
      </w:pPr>
      <w:r w:rsidRPr="00842409">
        <w:rPr>
          <w:u w:val="single"/>
        </w:rPr>
        <w:t>Step 2:</w:t>
      </w:r>
    </w:p>
    <w:p w:rsidR="00842409" w:rsidRDefault="00842409" w:rsidP="00842409">
      <w:pPr>
        <w:rPr>
          <w:u w:val="single"/>
        </w:rPr>
      </w:pPr>
      <w:r>
        <w:t xml:space="preserve">Read:   </w:t>
      </w:r>
      <w:r w:rsidRPr="00842409">
        <w:rPr>
          <w:u w:val="single"/>
        </w:rPr>
        <w:t>Moral of the story.</w:t>
      </w:r>
    </w:p>
    <w:p w:rsidR="00842409" w:rsidRDefault="00842409" w:rsidP="00842409">
      <w:r>
        <w:t>In one paragraph:</w:t>
      </w:r>
    </w:p>
    <w:p w:rsidR="00842409" w:rsidRDefault="00842409" w:rsidP="00842409">
      <w:pPr>
        <w:ind w:firstLine="720"/>
      </w:pPr>
      <w:r>
        <w:t>Summarize what tragedy of the commons is all about.</w:t>
      </w:r>
    </w:p>
    <w:p w:rsidR="00842409" w:rsidRDefault="00842409" w:rsidP="00842409">
      <w:pPr>
        <w:ind w:firstLine="720"/>
      </w:pPr>
      <w:r>
        <w:t>Relate this to a specific example in the real world.</w:t>
      </w:r>
      <w:bookmarkStart w:id="0" w:name="_GoBack"/>
      <w:bookmarkEnd w:id="0"/>
    </w:p>
    <w:p w:rsidR="00842409" w:rsidRDefault="00842409" w:rsidP="00842409">
      <w:pPr>
        <w:ind w:firstLine="720"/>
      </w:pPr>
      <w:r>
        <w:t>How did the bunny game exemplify this?</w:t>
      </w:r>
    </w:p>
    <w:p w:rsidR="00842409" w:rsidRPr="00842409" w:rsidRDefault="00842409" w:rsidP="00842409">
      <w:pPr>
        <w:rPr>
          <w:u w:val="single"/>
        </w:rPr>
      </w:pPr>
    </w:p>
    <w:p w:rsidR="00842409" w:rsidRPr="00842409" w:rsidRDefault="00842409" w:rsidP="00842409">
      <w:pPr>
        <w:rPr>
          <w:u w:val="single"/>
        </w:rPr>
      </w:pPr>
    </w:p>
    <w:sectPr w:rsidR="00842409" w:rsidRPr="008424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409"/>
    <w:rsid w:val="0052167F"/>
    <w:rsid w:val="00842409"/>
    <w:rsid w:val="0091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1</cp:revision>
  <dcterms:created xsi:type="dcterms:W3CDTF">2015-12-11T23:30:00Z</dcterms:created>
  <dcterms:modified xsi:type="dcterms:W3CDTF">2015-12-11T23:39:00Z</dcterms:modified>
</cp:coreProperties>
</file>